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2B8" w:rsidRDefault="006442B8" w:rsidP="006442B8">
      <w:pPr>
        <w:shd w:val="clear" w:color="auto" w:fill="FAFAFA"/>
        <w:spacing w:before="100" w:beforeAutospacing="1" w:after="225" w:line="240" w:lineRule="auto"/>
        <w:outlineLvl w:val="1"/>
        <w:rPr>
          <w:rFonts w:ascii="Verdana" w:eastAsia="Times New Roman" w:hAnsi="Verdana" w:cs="Times New Roman"/>
          <w:b/>
          <w:bCs/>
          <w:color w:val="000066"/>
          <w:kern w:val="36"/>
          <w:sz w:val="39"/>
          <w:szCs w:val="39"/>
        </w:rPr>
      </w:pPr>
      <w:r>
        <w:rPr>
          <w:rFonts w:ascii="Verdana" w:eastAsia="Times New Roman" w:hAnsi="Verdana" w:cs="Times New Roman"/>
          <w:b/>
          <w:bCs/>
          <w:noProof/>
          <w:color w:val="000066"/>
          <w:kern w:val="36"/>
          <w:sz w:val="39"/>
          <w:szCs w:val="39"/>
        </w:rPr>
        <w:drawing>
          <wp:inline distT="0" distB="0" distL="0" distR="0">
            <wp:extent cx="2476500" cy="190500"/>
            <wp:effectExtent l="0" t="0" r="0" b="0"/>
            <wp:docPr id="1" name="Picture 1" descr="FAQ's About the CS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Q's About the CSC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76500" cy="190500"/>
                    </a:xfrm>
                    <a:prstGeom prst="rect">
                      <a:avLst/>
                    </a:prstGeom>
                    <a:noFill/>
                    <a:ln>
                      <a:noFill/>
                    </a:ln>
                  </pic:spPr>
                </pic:pic>
              </a:graphicData>
            </a:graphic>
          </wp:inline>
        </w:drawing>
      </w:r>
    </w:p>
    <w:p w:rsidR="00255A75" w:rsidRDefault="00255A75" w:rsidP="006442B8">
      <w:pPr>
        <w:shd w:val="clear" w:color="auto" w:fill="FAFAFA"/>
        <w:spacing w:before="100" w:beforeAutospacing="1" w:after="225" w:line="240" w:lineRule="auto"/>
        <w:outlineLvl w:val="1"/>
        <w:rPr>
          <w:rFonts w:ascii="Verdana" w:eastAsia="Times New Roman" w:hAnsi="Verdana" w:cs="Times New Roman"/>
          <w:b/>
          <w:bCs/>
          <w:color w:val="000066"/>
          <w:kern w:val="36"/>
          <w:sz w:val="39"/>
          <w:szCs w:val="39"/>
        </w:rPr>
      </w:pPr>
      <w:hyperlink r:id="rId7" w:history="1">
        <w:r w:rsidRPr="001D2233">
          <w:rPr>
            <w:rStyle w:val="Hyperlink"/>
            <w:rFonts w:ascii="Verdana" w:eastAsia="Times New Roman" w:hAnsi="Verdana" w:cs="Times New Roman"/>
            <w:b/>
            <w:bCs/>
            <w:kern w:val="36"/>
            <w:sz w:val="39"/>
            <w:szCs w:val="39"/>
          </w:rPr>
          <w:t>http://www.schoolclimate.org/programs/csci-faq.php</w:t>
        </w:r>
      </w:hyperlink>
    </w:p>
    <w:bookmarkStart w:id="0" w:name="_GoBack"/>
    <w:bookmarkEnd w:id="0"/>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r w:rsidRPr="006442B8">
        <w:rPr>
          <w:rFonts w:ascii="Verdana" w:eastAsia="Times New Roman" w:hAnsi="Verdana" w:cs="Times New Roman"/>
          <w:color w:val="2E2E2E"/>
          <w:sz w:val="18"/>
          <w:szCs w:val="18"/>
        </w:rPr>
        <w:fldChar w:fldCharType="begin"/>
      </w:r>
      <w:r w:rsidRPr="006442B8">
        <w:rPr>
          <w:rFonts w:ascii="Verdana" w:eastAsia="Times New Roman" w:hAnsi="Verdana" w:cs="Times New Roman"/>
          <w:color w:val="2E2E2E"/>
          <w:sz w:val="18"/>
          <w:szCs w:val="18"/>
        </w:rPr>
        <w:instrText xml:space="preserve"> HYPERLINK "http://www.schoolclimate.org/programs/csci-faq.php" \l "1" </w:instrText>
      </w:r>
      <w:r w:rsidRPr="006442B8">
        <w:rPr>
          <w:rFonts w:ascii="Verdana" w:eastAsia="Times New Roman" w:hAnsi="Verdana" w:cs="Times New Roman"/>
          <w:color w:val="2E2E2E"/>
          <w:sz w:val="18"/>
          <w:szCs w:val="18"/>
        </w:rPr>
        <w:fldChar w:fldCharType="separate"/>
      </w:r>
      <w:r w:rsidRPr="006442B8">
        <w:rPr>
          <w:rFonts w:ascii="Verdana" w:eastAsia="Times New Roman" w:hAnsi="Verdana" w:cs="Times New Roman"/>
          <w:color w:val="0075B0"/>
          <w:sz w:val="18"/>
          <w:szCs w:val="18"/>
        </w:rPr>
        <w:t>Has the CSCI been developed in a scientifically sound manner?</w:t>
      </w:r>
      <w:r w:rsidRPr="006442B8">
        <w:rPr>
          <w:rFonts w:ascii="Verdana" w:eastAsia="Times New Roman" w:hAnsi="Verdana" w:cs="Times New Roman"/>
          <w:color w:val="2E2E2E"/>
          <w:sz w:val="18"/>
          <w:szCs w:val="18"/>
        </w:rPr>
        <w:fldChar w:fldCharType="end"/>
      </w:r>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8" w:anchor="2" w:history="1">
        <w:r w:rsidRPr="006442B8">
          <w:rPr>
            <w:rFonts w:ascii="Verdana" w:eastAsia="Times New Roman" w:hAnsi="Verdana" w:cs="Times New Roman"/>
            <w:color w:val="0075B0"/>
            <w:sz w:val="18"/>
            <w:szCs w:val="18"/>
          </w:rPr>
          <w:t>How do we administer the CSCI?</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9" w:anchor="3" w:history="1">
        <w:r w:rsidRPr="006442B8">
          <w:rPr>
            <w:rFonts w:ascii="Verdana" w:eastAsia="Times New Roman" w:hAnsi="Verdana" w:cs="Times New Roman"/>
            <w:color w:val="0075B0"/>
            <w:sz w:val="18"/>
            <w:szCs w:val="18"/>
          </w:rPr>
          <w:t>What kind of report will we get?</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10" w:anchor="4" w:history="1">
        <w:r w:rsidRPr="006442B8">
          <w:rPr>
            <w:rFonts w:ascii="Verdana" w:eastAsia="Times New Roman" w:hAnsi="Verdana" w:cs="Times New Roman"/>
            <w:color w:val="0075B0"/>
            <w:sz w:val="18"/>
            <w:szCs w:val="18"/>
          </w:rPr>
          <w:t>At what grade levels can we use the CSCI with students?</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11" w:anchor="5" w:history="1">
        <w:r w:rsidRPr="006442B8">
          <w:rPr>
            <w:rFonts w:ascii="Verdana" w:eastAsia="Times New Roman" w:hAnsi="Verdana" w:cs="Times New Roman"/>
            <w:color w:val="0075B0"/>
            <w:sz w:val="18"/>
            <w:szCs w:val="18"/>
          </w:rPr>
          <w:t>Does the CSCI come in languages other than English?</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12" w:anchor="6" w:history="1">
        <w:r w:rsidRPr="006442B8">
          <w:rPr>
            <w:rFonts w:ascii="Verdana" w:eastAsia="Times New Roman" w:hAnsi="Verdana" w:cs="Times New Roman"/>
            <w:color w:val="0075B0"/>
            <w:sz w:val="18"/>
            <w:szCs w:val="18"/>
          </w:rPr>
          <w:t>How long does it take to take the CSCI?</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13" w:anchor="7" w:history="1">
        <w:r w:rsidRPr="006442B8">
          <w:rPr>
            <w:rFonts w:ascii="Verdana" w:eastAsia="Times New Roman" w:hAnsi="Verdana" w:cs="Times New Roman"/>
            <w:color w:val="0075B0"/>
            <w:sz w:val="18"/>
            <w:szCs w:val="18"/>
          </w:rPr>
          <w:t>How will you use the demographic data that you request on the survey?</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14" w:anchor="8" w:history="1">
        <w:r w:rsidRPr="006442B8">
          <w:rPr>
            <w:rFonts w:ascii="Verdana" w:eastAsia="Times New Roman" w:hAnsi="Verdana" w:cs="Times New Roman"/>
            <w:color w:val="0075B0"/>
            <w:sz w:val="18"/>
            <w:szCs w:val="18"/>
          </w:rPr>
          <w:t>Will my school report be confidential?</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15" w:anchor="9" w:history="1">
        <w:r w:rsidRPr="006442B8">
          <w:rPr>
            <w:rFonts w:ascii="Verdana" w:eastAsia="Times New Roman" w:hAnsi="Verdana" w:cs="Times New Roman"/>
            <w:color w:val="0075B0"/>
            <w:sz w:val="18"/>
            <w:szCs w:val="18"/>
          </w:rPr>
          <w:t>When will we get back the report?</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16" w:anchor="10" w:history="1">
        <w:r w:rsidRPr="006442B8">
          <w:rPr>
            <w:rFonts w:ascii="Verdana" w:eastAsia="Times New Roman" w:hAnsi="Verdana" w:cs="Times New Roman"/>
            <w:color w:val="0075B0"/>
            <w:sz w:val="18"/>
            <w:szCs w:val="18"/>
          </w:rPr>
          <w:t>Do you compare and rate schools with the CSCI?</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17" w:anchor="11" w:history="1">
        <w:r w:rsidRPr="006442B8">
          <w:rPr>
            <w:rFonts w:ascii="Verdana" w:eastAsia="Times New Roman" w:hAnsi="Verdana" w:cs="Times New Roman"/>
            <w:color w:val="0075B0"/>
            <w:sz w:val="18"/>
            <w:szCs w:val="18"/>
          </w:rPr>
          <w:t>What have other schools said about the CSCI?</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18" w:anchor="12" w:history="1">
        <w:r w:rsidRPr="006442B8">
          <w:rPr>
            <w:rFonts w:ascii="Verdana" w:eastAsia="Times New Roman" w:hAnsi="Verdana" w:cs="Times New Roman"/>
            <w:color w:val="0075B0"/>
            <w:sz w:val="18"/>
            <w:szCs w:val="18"/>
          </w:rPr>
          <w:t>We know what our concerns are. Is it still helpful to take the CSCI?</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19" w:anchor="13" w:history="1">
        <w:r w:rsidRPr="006442B8">
          <w:rPr>
            <w:rFonts w:ascii="Verdana" w:eastAsia="Times New Roman" w:hAnsi="Verdana" w:cs="Times New Roman"/>
            <w:color w:val="0075B0"/>
            <w:sz w:val="18"/>
            <w:szCs w:val="18"/>
          </w:rPr>
          <w:t>When we receive the CSCI report, what can we do with it?</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20" w:anchor="14" w:history="1">
        <w:r w:rsidRPr="006442B8">
          <w:rPr>
            <w:rFonts w:ascii="Verdana" w:eastAsia="Times New Roman" w:hAnsi="Verdana" w:cs="Times New Roman"/>
            <w:color w:val="0075B0"/>
            <w:sz w:val="18"/>
            <w:szCs w:val="18"/>
          </w:rPr>
          <w:t>How much does it cost to administer the CSCI and get a report?</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21" w:anchor="15" w:history="1">
        <w:r w:rsidRPr="006442B8">
          <w:rPr>
            <w:rFonts w:ascii="Verdana" w:eastAsia="Times New Roman" w:hAnsi="Verdana" w:cs="Times New Roman"/>
            <w:color w:val="0075B0"/>
            <w:sz w:val="18"/>
            <w:szCs w:val="18"/>
          </w:rPr>
          <w:t>Where might I get funds to help pay for the CSCI?</w:t>
        </w:r>
      </w:hyperlink>
    </w:p>
    <w:p w:rsidR="006442B8" w:rsidRPr="006442B8" w:rsidRDefault="006442B8" w:rsidP="006442B8">
      <w:pPr>
        <w:numPr>
          <w:ilvl w:val="0"/>
          <w:numId w:val="1"/>
        </w:numPr>
        <w:shd w:val="clear" w:color="auto" w:fill="F5F5F5"/>
        <w:spacing w:before="100" w:beforeAutospacing="1" w:after="100" w:afterAutospacing="1" w:line="384" w:lineRule="atLeast"/>
        <w:ind w:left="300"/>
        <w:rPr>
          <w:rFonts w:ascii="Verdana" w:eastAsia="Times New Roman" w:hAnsi="Verdana" w:cs="Times New Roman"/>
          <w:color w:val="2E2E2E"/>
          <w:sz w:val="18"/>
          <w:szCs w:val="18"/>
        </w:rPr>
      </w:pPr>
      <w:hyperlink r:id="rId22" w:anchor="16" w:history="1">
        <w:r w:rsidRPr="006442B8">
          <w:rPr>
            <w:rFonts w:ascii="Verdana" w:eastAsia="Times New Roman" w:hAnsi="Verdana" w:cs="Times New Roman"/>
            <w:color w:val="0075B0"/>
            <w:sz w:val="18"/>
            <w:szCs w:val="18"/>
          </w:rPr>
          <w:t>Who should I contact at NSCC if I am interested in learning more about the CSCI?</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Has the CSCI been developed in a scientifically sound manner?</w:t>
      </w:r>
      <w:r w:rsidRPr="006442B8">
        <w:rPr>
          <w:rFonts w:ascii="Verdana" w:eastAsia="Times New Roman" w:hAnsi="Verdana" w:cs="Times New Roman"/>
          <w:color w:val="2E2E2E"/>
          <w:sz w:val="18"/>
          <w:szCs w:val="18"/>
        </w:rPr>
        <w:br/>
        <w:t xml:space="preserve">The CSCI was developed over a period of several years, building on theoretical and survey work done in the field of social and emotional education. In 2007, NSCC extensively tested the survey, using factor analysis and structural equation modeling to validate the sub-scales and confirm our theoretical model of school climate. With this data, we were able to determine whether questions grouped in the way we predicted and whether similar patterns existed across schools and groups of students, providing an empirical "seal of approval" for the CSCI. </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23"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18"/>
          <w:szCs w:val="18"/>
        </w:rPr>
        <w:t>How do we administer the CSCI?</w:t>
      </w:r>
      <w:r w:rsidRPr="006442B8">
        <w:rPr>
          <w:rFonts w:ascii="Verdana" w:eastAsia="Times New Roman" w:hAnsi="Verdana" w:cs="Times New Roman"/>
          <w:color w:val="2E2E2E"/>
          <w:sz w:val="18"/>
          <w:szCs w:val="18"/>
        </w:rPr>
        <w:br/>
        <w:t xml:space="preserve">NSCC staff will work with your school to develop a CSCI Implementation Plan. We will help you </w:t>
      </w:r>
      <w:r w:rsidRPr="006442B8">
        <w:rPr>
          <w:rFonts w:ascii="Verdana" w:eastAsia="Times New Roman" w:hAnsi="Verdana" w:cs="Times New Roman"/>
          <w:color w:val="2E2E2E"/>
          <w:sz w:val="18"/>
          <w:szCs w:val="18"/>
        </w:rPr>
        <w:lastRenderedPageBreak/>
        <w:t xml:space="preserve">designate a CSCI coordinator to work hand-in-hand with our support team. This coordinator will gain access to the School Climate Resource Center, our customized online portal designed to make the process fluid, straightforward and simple. The Resource Center contains online survey links and support resources such as the administration checklist, best practices, sample form letters, FAQ's, advice from other CSCI coordinators and more. It also contains real-time response rates and a simple calendar that keeps the coordinator updated of the survey administration progress. The survey is typically administered over a 2-week period (online or with paper and pencil). </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24"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What kind of report will we get?</w:t>
      </w:r>
      <w:r w:rsidRPr="006442B8">
        <w:rPr>
          <w:rFonts w:ascii="Verdana" w:eastAsia="Times New Roman" w:hAnsi="Verdana" w:cs="Times New Roman"/>
          <w:color w:val="2E2E2E"/>
          <w:sz w:val="18"/>
          <w:szCs w:val="18"/>
        </w:rPr>
        <w:br/>
        <w:t xml:space="preserve">Your school will receive a numerical and a narrative report plus a PowerPoint summary of the report highlights. </w:t>
      </w:r>
      <w:proofErr w:type="spellStart"/>
      <w:r w:rsidRPr="006442B8">
        <w:rPr>
          <w:rFonts w:ascii="Verdana" w:eastAsia="Times New Roman" w:hAnsi="Verdana" w:cs="Times New Roman"/>
          <w:color w:val="2E2E2E"/>
          <w:sz w:val="18"/>
          <w:szCs w:val="18"/>
        </w:rPr>
        <w:t>The</w:t>
      </w:r>
      <w:proofErr w:type="spellEnd"/>
      <w:r w:rsidRPr="006442B8">
        <w:rPr>
          <w:rFonts w:ascii="Verdana" w:eastAsia="Times New Roman" w:hAnsi="Verdana" w:cs="Times New Roman"/>
          <w:color w:val="2E2E2E"/>
          <w:sz w:val="18"/>
          <w:szCs w:val="18"/>
        </w:rPr>
        <w:t xml:space="preserve"> are four sections in the report: (1) an overview of school climate and of the report; (2) a narrative and numerical summary that describes how students, school personnel and parents responded to the CSCI factors; (3) recommendations and guidelines; and, (4) detailed numerical findings that show how people responded to every single question in the CSCI. To learn more about the report </w:t>
      </w:r>
      <w:hyperlink r:id="rId25" w:history="1">
        <w:r w:rsidRPr="006442B8">
          <w:rPr>
            <w:rFonts w:ascii="Verdana" w:eastAsia="Times New Roman" w:hAnsi="Verdana" w:cs="Times New Roman"/>
            <w:color w:val="0075B0"/>
            <w:sz w:val="18"/>
            <w:szCs w:val="18"/>
          </w:rPr>
          <w:t>click here</w:t>
        </w:r>
      </w:hyperlink>
      <w:r w:rsidRPr="006442B8">
        <w:rPr>
          <w:rFonts w:ascii="Verdana" w:eastAsia="Times New Roman" w:hAnsi="Verdana" w:cs="Times New Roman"/>
          <w:color w:val="2E2E2E"/>
          <w:sz w:val="18"/>
          <w:szCs w:val="18"/>
        </w:rPr>
        <w:t>.</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26"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after="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At what grade levels can we use the CSCI with students?</w:t>
      </w:r>
      <w:r w:rsidRPr="006442B8">
        <w:rPr>
          <w:rFonts w:ascii="Verdana" w:eastAsia="Times New Roman" w:hAnsi="Verdana" w:cs="Times New Roman"/>
          <w:color w:val="2E2E2E"/>
          <w:sz w:val="18"/>
          <w:szCs w:val="18"/>
        </w:rPr>
        <w:br/>
        <w:t xml:space="preserve">There are two student versions: </w:t>
      </w:r>
    </w:p>
    <w:p w:rsidR="006442B8" w:rsidRPr="006442B8" w:rsidRDefault="006442B8" w:rsidP="006442B8">
      <w:pPr>
        <w:numPr>
          <w:ilvl w:val="0"/>
          <w:numId w:val="2"/>
        </w:numPr>
        <w:shd w:val="clear" w:color="auto" w:fill="FAFAFA"/>
        <w:spacing w:before="100" w:beforeAutospacing="1" w:after="100" w:afterAutospacing="1" w:line="384" w:lineRule="atLeast"/>
        <w:ind w:left="300"/>
        <w:rPr>
          <w:rFonts w:ascii="Verdana" w:eastAsia="Times New Roman" w:hAnsi="Verdana" w:cs="Times New Roman"/>
          <w:color w:val="2E2E2E"/>
          <w:sz w:val="18"/>
          <w:szCs w:val="18"/>
        </w:rPr>
      </w:pPr>
      <w:r w:rsidRPr="006442B8">
        <w:rPr>
          <w:rFonts w:ascii="Verdana" w:eastAsia="Times New Roman" w:hAnsi="Verdana" w:cs="Times New Roman"/>
          <w:color w:val="2E2E2E"/>
          <w:sz w:val="18"/>
          <w:szCs w:val="18"/>
        </w:rPr>
        <w:t>Middle and High School: 6th to 12th grade</w:t>
      </w:r>
    </w:p>
    <w:p w:rsidR="006442B8" w:rsidRPr="006442B8" w:rsidRDefault="006442B8" w:rsidP="006442B8">
      <w:pPr>
        <w:numPr>
          <w:ilvl w:val="0"/>
          <w:numId w:val="2"/>
        </w:numPr>
        <w:shd w:val="clear" w:color="auto" w:fill="FAFAFA"/>
        <w:spacing w:before="100" w:beforeAutospacing="1" w:after="100" w:afterAutospacing="1" w:line="384" w:lineRule="atLeast"/>
        <w:ind w:left="300"/>
        <w:rPr>
          <w:rFonts w:ascii="Verdana" w:eastAsia="Times New Roman" w:hAnsi="Verdana" w:cs="Times New Roman"/>
          <w:color w:val="2E2E2E"/>
          <w:sz w:val="18"/>
          <w:szCs w:val="18"/>
        </w:rPr>
      </w:pPr>
      <w:r w:rsidRPr="006442B8">
        <w:rPr>
          <w:rFonts w:ascii="Verdana" w:eastAsia="Times New Roman" w:hAnsi="Verdana" w:cs="Times New Roman"/>
          <w:color w:val="2E2E2E"/>
          <w:sz w:val="18"/>
          <w:szCs w:val="18"/>
        </w:rPr>
        <w:t>Elementary School: 3rd to 5th grade</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27"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Does the CSCI come in languages other than English?</w:t>
      </w:r>
      <w:r w:rsidRPr="006442B8">
        <w:rPr>
          <w:rFonts w:ascii="Verdana" w:eastAsia="Times New Roman" w:hAnsi="Verdana" w:cs="Times New Roman"/>
          <w:color w:val="2E2E2E"/>
          <w:sz w:val="18"/>
          <w:szCs w:val="18"/>
        </w:rPr>
        <w:br/>
        <w:t>Yes. Currently, the CSCI is available in Spanish. Please let us know if you have a need for additional translations.</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28"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How long does it take to take the CSCI?</w:t>
      </w:r>
      <w:r w:rsidRPr="006442B8">
        <w:rPr>
          <w:rFonts w:ascii="Verdana" w:eastAsia="Times New Roman" w:hAnsi="Verdana" w:cs="Times New Roman"/>
          <w:color w:val="2E2E2E"/>
          <w:sz w:val="18"/>
          <w:szCs w:val="18"/>
        </w:rPr>
        <w:br/>
        <w:t xml:space="preserve">The CSCI can be completed in a class period. </w:t>
      </w:r>
      <w:r w:rsidRPr="006442B8">
        <w:rPr>
          <w:rFonts w:ascii="Verdana" w:eastAsia="Times New Roman" w:hAnsi="Verdana" w:cs="Times New Roman"/>
          <w:b/>
          <w:bCs/>
          <w:color w:val="2E2E2E"/>
          <w:sz w:val="18"/>
          <w:szCs w:val="18"/>
        </w:rPr>
        <w:t>For Students:</w:t>
      </w:r>
      <w:r w:rsidRPr="006442B8">
        <w:rPr>
          <w:rFonts w:ascii="Verdana" w:eastAsia="Times New Roman" w:hAnsi="Verdana" w:cs="Times New Roman"/>
          <w:color w:val="2E2E2E"/>
          <w:sz w:val="18"/>
          <w:szCs w:val="18"/>
        </w:rPr>
        <w:t xml:space="preserve"> It usually takes 20 minutes for students </w:t>
      </w:r>
      <w:r w:rsidRPr="006442B8">
        <w:rPr>
          <w:rFonts w:ascii="Verdana" w:eastAsia="Times New Roman" w:hAnsi="Verdana" w:cs="Times New Roman"/>
          <w:color w:val="2E2E2E"/>
          <w:sz w:val="18"/>
          <w:szCs w:val="18"/>
        </w:rPr>
        <w:lastRenderedPageBreak/>
        <w:t xml:space="preserve">to complete the CSCI, but may take more time for younger students or students with special needs. </w:t>
      </w:r>
      <w:r w:rsidRPr="006442B8">
        <w:rPr>
          <w:rFonts w:ascii="Verdana" w:eastAsia="Times New Roman" w:hAnsi="Verdana" w:cs="Times New Roman"/>
          <w:b/>
          <w:bCs/>
          <w:color w:val="2E2E2E"/>
          <w:sz w:val="18"/>
          <w:szCs w:val="18"/>
        </w:rPr>
        <w:t>For Adults:</w:t>
      </w:r>
      <w:r w:rsidRPr="006442B8">
        <w:rPr>
          <w:rFonts w:ascii="Verdana" w:eastAsia="Times New Roman" w:hAnsi="Verdana" w:cs="Times New Roman"/>
          <w:color w:val="2E2E2E"/>
          <w:sz w:val="18"/>
          <w:szCs w:val="18"/>
        </w:rPr>
        <w:t xml:space="preserve"> Generally, adults can complete the CSCI in 15-20 minutes. Schools have had success completing the CSCI during faculty or grade level meetings. </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29"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How will you use the demographic data that you request on the survey?</w:t>
      </w:r>
      <w:r w:rsidRPr="006442B8">
        <w:rPr>
          <w:rFonts w:ascii="Verdana" w:eastAsia="Times New Roman" w:hAnsi="Verdana" w:cs="Times New Roman"/>
          <w:color w:val="2E2E2E"/>
          <w:sz w:val="18"/>
          <w:szCs w:val="18"/>
        </w:rPr>
        <w:br/>
        <w:t xml:space="preserve">Demographic data is gathered for grade level, gender, and ethnicity, among other categories. This information is presented within the final report to show differences between certain sub-group categories for each of the school climate dimensions. Demographic populations lower than ten people will </w:t>
      </w:r>
      <w:r w:rsidRPr="006442B8">
        <w:rPr>
          <w:rFonts w:ascii="Verdana" w:eastAsia="Times New Roman" w:hAnsi="Verdana" w:cs="Times New Roman"/>
          <w:i/>
          <w:iCs/>
          <w:color w:val="2E2E2E"/>
          <w:sz w:val="18"/>
          <w:szCs w:val="18"/>
        </w:rPr>
        <w:t>not</w:t>
      </w:r>
      <w:r w:rsidRPr="006442B8">
        <w:rPr>
          <w:rFonts w:ascii="Verdana" w:eastAsia="Times New Roman" w:hAnsi="Verdana" w:cs="Times New Roman"/>
          <w:color w:val="2E2E2E"/>
          <w:sz w:val="18"/>
          <w:szCs w:val="18"/>
        </w:rPr>
        <w:t xml:space="preserve"> be reported to protect anonymity of respondents. </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30"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Will my school report be confidential?</w:t>
      </w:r>
      <w:r w:rsidRPr="006442B8">
        <w:rPr>
          <w:rFonts w:ascii="Verdana" w:eastAsia="Times New Roman" w:hAnsi="Verdana" w:cs="Times New Roman"/>
          <w:color w:val="2E2E2E"/>
          <w:sz w:val="18"/>
          <w:szCs w:val="18"/>
        </w:rPr>
        <w:br/>
        <w:t>Yes. The CSCI is completely confidential.</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31"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When will we get back the report?</w:t>
      </w:r>
      <w:r w:rsidRPr="006442B8">
        <w:rPr>
          <w:rFonts w:ascii="Verdana" w:eastAsia="Times New Roman" w:hAnsi="Verdana" w:cs="Times New Roman"/>
          <w:color w:val="2E2E2E"/>
          <w:sz w:val="18"/>
          <w:szCs w:val="18"/>
        </w:rPr>
        <w:br/>
        <w:t>Your Leadership Team will receive a hard copy and PDF version of the report within two weeks after the survey close-date.</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32"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Do you compare and rate schools with the CSCI?</w:t>
      </w:r>
      <w:r w:rsidRPr="006442B8">
        <w:rPr>
          <w:rFonts w:ascii="Verdana" w:eastAsia="Times New Roman" w:hAnsi="Verdana" w:cs="Times New Roman"/>
          <w:color w:val="2E2E2E"/>
          <w:sz w:val="18"/>
          <w:szCs w:val="18"/>
        </w:rPr>
        <w:br/>
        <w:t xml:space="preserve">NSCC does not use the CSCI to compare or rate schools. The CSCI has been developed to support learning and </w:t>
      </w:r>
      <w:proofErr w:type="gramStart"/>
      <w:r w:rsidRPr="006442B8">
        <w:rPr>
          <w:rFonts w:ascii="Verdana" w:eastAsia="Times New Roman" w:hAnsi="Verdana" w:cs="Times New Roman"/>
          <w:color w:val="2E2E2E"/>
          <w:sz w:val="18"/>
          <w:szCs w:val="18"/>
        </w:rPr>
        <w:t>improvement efforts based on each school's individual climate results, and is</w:t>
      </w:r>
      <w:proofErr w:type="gramEnd"/>
      <w:r w:rsidRPr="006442B8">
        <w:rPr>
          <w:rFonts w:ascii="Verdana" w:eastAsia="Times New Roman" w:hAnsi="Verdana" w:cs="Times New Roman"/>
          <w:color w:val="2E2E2E"/>
          <w:sz w:val="18"/>
          <w:szCs w:val="18"/>
        </w:rPr>
        <w:t xml:space="preserve"> not meant to be used as a norm-referenced tool. NSCC considers each school's report to be confidential and will only share a school's CSCI results and program work with its permission.</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33"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What have other schools said about the CSCI?</w:t>
      </w:r>
      <w:r w:rsidRPr="006442B8">
        <w:rPr>
          <w:rFonts w:ascii="Verdana" w:eastAsia="Times New Roman" w:hAnsi="Verdana" w:cs="Times New Roman"/>
          <w:color w:val="2E2E2E"/>
          <w:sz w:val="18"/>
          <w:szCs w:val="18"/>
        </w:rPr>
        <w:br/>
        <w:t xml:space="preserve">Schools have found the CSCI to be extremely helpful for many reasons. The CSCI provides reliable information about what the whole school community believes is and is not working. The CSCI provides </w:t>
      </w:r>
      <w:r w:rsidRPr="006442B8">
        <w:rPr>
          <w:rFonts w:ascii="Verdana" w:eastAsia="Times New Roman" w:hAnsi="Verdana" w:cs="Times New Roman"/>
          <w:color w:val="2E2E2E"/>
          <w:sz w:val="18"/>
          <w:szCs w:val="18"/>
        </w:rPr>
        <w:lastRenderedPageBreak/>
        <w:t>a sound way to discover whether particular programs are helping. It also reveals important differences in perception between different groups. These groups may include students, teachers, parents and administrative staff. (</w:t>
      </w:r>
      <w:hyperlink r:id="rId34" w:tgtFrame="_blank" w:history="1">
        <w:r w:rsidRPr="006442B8">
          <w:rPr>
            <w:rFonts w:ascii="Verdana" w:eastAsia="Times New Roman" w:hAnsi="Verdana" w:cs="Times New Roman"/>
            <w:color w:val="0075B0"/>
            <w:sz w:val="18"/>
            <w:szCs w:val="18"/>
          </w:rPr>
          <w:t>Click here</w:t>
        </w:r>
      </w:hyperlink>
      <w:r w:rsidRPr="006442B8">
        <w:rPr>
          <w:rFonts w:ascii="Verdana" w:eastAsia="Times New Roman" w:hAnsi="Verdana" w:cs="Times New Roman"/>
          <w:color w:val="2E2E2E"/>
          <w:sz w:val="18"/>
          <w:szCs w:val="18"/>
        </w:rPr>
        <w:t xml:space="preserve"> to view short videos from school leaders using the CSCI.)</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35"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We know what our concerns are. Is it still helpful to take the CSCI?</w:t>
      </w:r>
      <w:r w:rsidRPr="006442B8">
        <w:rPr>
          <w:rFonts w:ascii="Verdana" w:eastAsia="Times New Roman" w:hAnsi="Verdana" w:cs="Times New Roman"/>
          <w:color w:val="2E2E2E"/>
          <w:sz w:val="18"/>
          <w:szCs w:val="18"/>
        </w:rPr>
        <w:br/>
        <w:t xml:space="preserve">There are several reasons why it may be very useful to use the CSCI even when you have a good sense of your school's concerns. The CSCI provides scientifically-sound methods of gathering data that may confirm or expand your sense of the school's climate. Sometimes a school's sense of its climate may come from listening to only a few of the loudest voices. The CSCI is a way to hear from many voices that may not have been heard previously. Schools have found that the CSCI can help build a case, based on data, for moving ahead on action plans. </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color w:val="2E2E2E"/>
          <w:sz w:val="18"/>
          <w:szCs w:val="18"/>
        </w:rPr>
        <w:t>The CSCI is also a method for building community. When parents and students complete the CSCI, the school leadership has an opportunity to authentically say to the community "I now understand what you see as our strengths and challenges. I want and need your collaborative support to address barriers to learning as well as to promote the positive social, emotional, ethical and academic skills that provide the foundation for school and life success."</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36"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When we receive the CSCI report, what can we do with it?</w:t>
      </w:r>
      <w:r w:rsidRPr="006442B8">
        <w:rPr>
          <w:rFonts w:ascii="Verdana" w:eastAsia="Times New Roman" w:hAnsi="Verdana" w:cs="Times New Roman"/>
          <w:color w:val="2E2E2E"/>
          <w:sz w:val="18"/>
          <w:szCs w:val="18"/>
        </w:rPr>
        <w:br/>
        <w:t>CSCI findings can become the springboard for substantive and collaborative school improvement efforts. NSCC has developed a series of suggested "next steps" and school improvement tools to support sustained social, emotional, ethical and academic school improvement.</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37"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How much does it cost to administer the CSCI and get a report?</w:t>
      </w:r>
      <w:r w:rsidRPr="006442B8">
        <w:rPr>
          <w:rFonts w:ascii="Verdana" w:eastAsia="Times New Roman" w:hAnsi="Verdana" w:cs="Times New Roman"/>
          <w:color w:val="2E2E2E"/>
          <w:sz w:val="18"/>
          <w:szCs w:val="18"/>
        </w:rPr>
        <w:br/>
        <w:t xml:space="preserve">We have a variety of options that schools may want to consider. To learn more about these </w:t>
      </w:r>
      <w:hyperlink r:id="rId38" w:history="1">
        <w:r w:rsidRPr="006442B8">
          <w:rPr>
            <w:rFonts w:ascii="Verdana" w:eastAsia="Times New Roman" w:hAnsi="Verdana" w:cs="Times New Roman"/>
            <w:color w:val="0075B0"/>
            <w:sz w:val="18"/>
            <w:szCs w:val="18"/>
          </w:rPr>
          <w:t>please click here</w:t>
        </w:r>
      </w:hyperlink>
      <w:r w:rsidRPr="006442B8">
        <w:rPr>
          <w:rFonts w:ascii="Verdana" w:eastAsia="Times New Roman" w:hAnsi="Verdana" w:cs="Times New Roman"/>
          <w:color w:val="2E2E2E"/>
          <w:sz w:val="18"/>
          <w:szCs w:val="18"/>
        </w:rPr>
        <w:t>.</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39"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lastRenderedPageBreak/>
        <w:t>Where might I get funds to help pay for the CSCI?</w:t>
      </w:r>
      <w:r w:rsidRPr="006442B8">
        <w:rPr>
          <w:rFonts w:ascii="Verdana" w:eastAsia="Times New Roman" w:hAnsi="Verdana" w:cs="Times New Roman"/>
          <w:color w:val="2E2E2E"/>
          <w:sz w:val="18"/>
          <w:szCs w:val="18"/>
        </w:rPr>
        <w:br/>
        <w:t xml:space="preserve">There are a variety of potential fund sources which may include violence prevention, school improvement, evaluation and assessment funds, </w:t>
      </w:r>
      <w:proofErr w:type="spellStart"/>
      <w:r w:rsidRPr="006442B8">
        <w:rPr>
          <w:rFonts w:ascii="Verdana" w:eastAsia="Times New Roman" w:hAnsi="Verdana" w:cs="Times New Roman"/>
          <w:color w:val="2E2E2E"/>
          <w:sz w:val="18"/>
          <w:szCs w:val="18"/>
        </w:rPr>
        <w:t>drop out</w:t>
      </w:r>
      <w:proofErr w:type="spellEnd"/>
      <w:r w:rsidRPr="006442B8">
        <w:rPr>
          <w:rFonts w:ascii="Verdana" w:eastAsia="Times New Roman" w:hAnsi="Verdana" w:cs="Times New Roman"/>
          <w:color w:val="2E2E2E"/>
          <w:sz w:val="18"/>
          <w:szCs w:val="18"/>
        </w:rPr>
        <w:t xml:space="preserve"> prevention, anti- bullying grants, and local school monies. The National School Climate Center also collaborates with school partners to seek funding support and helps fundraise through our </w:t>
      </w:r>
      <w:hyperlink r:id="rId40" w:tgtFrame="_blank" w:history="1">
        <w:r w:rsidRPr="006442B8">
          <w:rPr>
            <w:rFonts w:ascii="Verdana" w:eastAsia="Times New Roman" w:hAnsi="Verdana" w:cs="Times New Roman"/>
            <w:color w:val="0075B0"/>
            <w:sz w:val="18"/>
            <w:szCs w:val="18"/>
          </w:rPr>
          <w:t>School Climate Counts fund</w:t>
        </w:r>
      </w:hyperlink>
      <w:r w:rsidRPr="006442B8">
        <w:rPr>
          <w:rFonts w:ascii="Verdana" w:eastAsia="Times New Roman" w:hAnsi="Verdana" w:cs="Times New Roman"/>
          <w:color w:val="2E2E2E"/>
          <w:sz w:val="18"/>
          <w:szCs w:val="18"/>
        </w:rPr>
        <w:t>.</w:t>
      </w:r>
    </w:p>
    <w:p w:rsidR="006442B8" w:rsidRPr="006442B8" w:rsidRDefault="006442B8" w:rsidP="006442B8">
      <w:pPr>
        <w:shd w:val="clear" w:color="auto" w:fill="FAFAFA"/>
        <w:spacing w:before="100" w:beforeAutospacing="1" w:after="180" w:line="384" w:lineRule="atLeast"/>
        <w:rPr>
          <w:rFonts w:ascii="Verdana" w:eastAsia="Times New Roman" w:hAnsi="Verdana" w:cs="Times New Roman"/>
          <w:color w:val="2E2E2E"/>
          <w:sz w:val="18"/>
          <w:szCs w:val="18"/>
        </w:rPr>
      </w:pPr>
      <w:hyperlink r:id="rId41" w:anchor="top" w:history="1">
        <w:r w:rsidRPr="006442B8">
          <w:rPr>
            <w:rFonts w:ascii="Verdana" w:eastAsia="Times New Roman" w:hAnsi="Verdana" w:cs="Times New Roman"/>
            <w:color w:val="0075B0"/>
            <w:sz w:val="18"/>
            <w:szCs w:val="18"/>
          </w:rPr>
          <w:t>Back to top</w:t>
        </w:r>
      </w:hyperlink>
    </w:p>
    <w:p w:rsidR="006442B8" w:rsidRPr="006442B8" w:rsidRDefault="006442B8" w:rsidP="006442B8">
      <w:pPr>
        <w:shd w:val="clear" w:color="auto" w:fill="FAFAFA"/>
        <w:spacing w:before="100" w:beforeAutospacing="1" w:line="384" w:lineRule="atLeast"/>
        <w:rPr>
          <w:rFonts w:ascii="Verdana" w:eastAsia="Times New Roman" w:hAnsi="Verdana" w:cs="Times New Roman"/>
          <w:color w:val="2E2E2E"/>
          <w:sz w:val="18"/>
          <w:szCs w:val="18"/>
        </w:rPr>
      </w:pPr>
      <w:r w:rsidRPr="006442B8">
        <w:rPr>
          <w:rFonts w:ascii="Verdana" w:eastAsia="Times New Roman" w:hAnsi="Verdana" w:cs="Times New Roman"/>
          <w:b/>
          <w:bCs/>
          <w:color w:val="2E2E2E"/>
          <w:sz w:val="21"/>
          <w:szCs w:val="21"/>
        </w:rPr>
        <w:t>Who should I contact at NSCC if I am interested in learning more about the CSCI?</w:t>
      </w:r>
      <w:r w:rsidRPr="006442B8">
        <w:rPr>
          <w:rFonts w:ascii="Verdana" w:eastAsia="Times New Roman" w:hAnsi="Verdana" w:cs="Times New Roman"/>
          <w:color w:val="2E2E2E"/>
          <w:sz w:val="18"/>
          <w:szCs w:val="18"/>
        </w:rPr>
        <w:br/>
        <w:t xml:space="preserve">Contact Darlene Faster </w:t>
      </w:r>
      <w:hyperlink r:id="rId42" w:history="1">
        <w:r w:rsidRPr="006442B8">
          <w:rPr>
            <w:rFonts w:ascii="Verdana" w:eastAsia="Times New Roman" w:hAnsi="Verdana" w:cs="Times New Roman"/>
            <w:color w:val="0075B0"/>
            <w:sz w:val="18"/>
            <w:szCs w:val="18"/>
          </w:rPr>
          <w:t>dfaster@schoolclimate.org</w:t>
        </w:r>
      </w:hyperlink>
      <w:r w:rsidRPr="006442B8">
        <w:rPr>
          <w:rFonts w:ascii="Verdana" w:eastAsia="Times New Roman" w:hAnsi="Verdana" w:cs="Times New Roman"/>
          <w:color w:val="2E2E2E"/>
          <w:sz w:val="18"/>
          <w:szCs w:val="18"/>
        </w:rPr>
        <w:t xml:space="preserve"> or call 212-707-8799, extension 22.</w:t>
      </w:r>
    </w:p>
    <w:p w:rsidR="00B27FFD" w:rsidRDefault="00B27FFD"/>
    <w:sectPr w:rsidR="00B27F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EE5"/>
    <w:multiLevelType w:val="multilevel"/>
    <w:tmpl w:val="77D00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556FBC"/>
    <w:multiLevelType w:val="multilevel"/>
    <w:tmpl w:val="819CC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2B8"/>
    <w:rsid w:val="00255A75"/>
    <w:rsid w:val="006442B8"/>
    <w:rsid w:val="00B27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42B8"/>
    <w:rPr>
      <w:strike w:val="0"/>
      <w:dstrike w:val="0"/>
      <w:color w:val="0075B0"/>
      <w:u w:val="none"/>
      <w:effect w:val="none"/>
    </w:rPr>
  </w:style>
  <w:style w:type="paragraph" w:styleId="NormalWeb">
    <w:name w:val="Normal (Web)"/>
    <w:basedOn w:val="Normal"/>
    <w:uiPriority w:val="99"/>
    <w:semiHidden/>
    <w:unhideWhenUsed/>
    <w:rsid w:val="006442B8"/>
    <w:pPr>
      <w:spacing w:before="100" w:beforeAutospacing="1" w:after="180" w:line="240" w:lineRule="auto"/>
    </w:pPr>
    <w:rPr>
      <w:rFonts w:ascii="Times New Roman" w:eastAsia="Times New Roman" w:hAnsi="Times New Roman" w:cs="Times New Roman"/>
      <w:sz w:val="24"/>
      <w:szCs w:val="24"/>
    </w:rPr>
  </w:style>
  <w:style w:type="paragraph" w:customStyle="1" w:styleId="linktop">
    <w:name w:val="linktop"/>
    <w:basedOn w:val="Normal"/>
    <w:rsid w:val="006442B8"/>
    <w:pPr>
      <w:spacing w:before="100" w:beforeAutospacing="1" w:after="18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42B8"/>
    <w:rPr>
      <w:b/>
      <w:bCs/>
    </w:rPr>
  </w:style>
  <w:style w:type="character" w:styleId="Emphasis">
    <w:name w:val="Emphasis"/>
    <w:basedOn w:val="DefaultParagraphFont"/>
    <w:uiPriority w:val="20"/>
    <w:qFormat/>
    <w:rsid w:val="006442B8"/>
    <w:rPr>
      <w:i/>
      <w:iCs/>
    </w:rPr>
  </w:style>
  <w:style w:type="paragraph" w:styleId="BalloonText">
    <w:name w:val="Balloon Text"/>
    <w:basedOn w:val="Normal"/>
    <w:link w:val="BalloonTextChar"/>
    <w:uiPriority w:val="99"/>
    <w:semiHidden/>
    <w:unhideWhenUsed/>
    <w:rsid w:val="006442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42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42B8"/>
    <w:rPr>
      <w:strike w:val="0"/>
      <w:dstrike w:val="0"/>
      <w:color w:val="0075B0"/>
      <w:u w:val="none"/>
      <w:effect w:val="none"/>
    </w:rPr>
  </w:style>
  <w:style w:type="paragraph" w:styleId="NormalWeb">
    <w:name w:val="Normal (Web)"/>
    <w:basedOn w:val="Normal"/>
    <w:uiPriority w:val="99"/>
    <w:semiHidden/>
    <w:unhideWhenUsed/>
    <w:rsid w:val="006442B8"/>
    <w:pPr>
      <w:spacing w:before="100" w:beforeAutospacing="1" w:after="180" w:line="240" w:lineRule="auto"/>
    </w:pPr>
    <w:rPr>
      <w:rFonts w:ascii="Times New Roman" w:eastAsia="Times New Roman" w:hAnsi="Times New Roman" w:cs="Times New Roman"/>
      <w:sz w:val="24"/>
      <w:szCs w:val="24"/>
    </w:rPr>
  </w:style>
  <w:style w:type="paragraph" w:customStyle="1" w:styleId="linktop">
    <w:name w:val="linktop"/>
    <w:basedOn w:val="Normal"/>
    <w:rsid w:val="006442B8"/>
    <w:pPr>
      <w:spacing w:before="100" w:beforeAutospacing="1" w:after="18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42B8"/>
    <w:rPr>
      <w:b/>
      <w:bCs/>
    </w:rPr>
  </w:style>
  <w:style w:type="character" w:styleId="Emphasis">
    <w:name w:val="Emphasis"/>
    <w:basedOn w:val="DefaultParagraphFont"/>
    <w:uiPriority w:val="20"/>
    <w:qFormat/>
    <w:rsid w:val="006442B8"/>
    <w:rPr>
      <w:i/>
      <w:iCs/>
    </w:rPr>
  </w:style>
  <w:style w:type="paragraph" w:styleId="BalloonText">
    <w:name w:val="Balloon Text"/>
    <w:basedOn w:val="Normal"/>
    <w:link w:val="BalloonTextChar"/>
    <w:uiPriority w:val="99"/>
    <w:semiHidden/>
    <w:unhideWhenUsed/>
    <w:rsid w:val="006442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42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762224">
      <w:bodyDiv w:val="1"/>
      <w:marLeft w:val="0"/>
      <w:marRight w:val="0"/>
      <w:marTop w:val="0"/>
      <w:marBottom w:val="0"/>
      <w:divBdr>
        <w:top w:val="none" w:sz="0" w:space="0" w:color="auto"/>
        <w:left w:val="none" w:sz="0" w:space="0" w:color="auto"/>
        <w:bottom w:val="none" w:sz="0" w:space="0" w:color="auto"/>
        <w:right w:val="none" w:sz="0" w:space="0" w:color="auto"/>
      </w:divBdr>
      <w:divsChild>
        <w:div w:id="683288836">
          <w:marLeft w:val="0"/>
          <w:marRight w:val="0"/>
          <w:marTop w:val="0"/>
          <w:marBottom w:val="0"/>
          <w:divBdr>
            <w:top w:val="none" w:sz="0" w:space="0" w:color="auto"/>
            <w:left w:val="none" w:sz="0" w:space="0" w:color="auto"/>
            <w:bottom w:val="none" w:sz="0" w:space="0" w:color="auto"/>
            <w:right w:val="none" w:sz="0" w:space="0" w:color="auto"/>
          </w:divBdr>
          <w:divsChild>
            <w:div w:id="49229351">
              <w:marLeft w:val="0"/>
              <w:marRight w:val="0"/>
              <w:marTop w:val="450"/>
              <w:marBottom w:val="0"/>
              <w:divBdr>
                <w:top w:val="none" w:sz="0" w:space="0" w:color="auto"/>
                <w:left w:val="none" w:sz="0" w:space="0" w:color="auto"/>
                <w:bottom w:val="none" w:sz="0" w:space="0" w:color="auto"/>
                <w:right w:val="none" w:sz="0" w:space="0" w:color="auto"/>
              </w:divBdr>
              <w:divsChild>
                <w:div w:id="114447863">
                  <w:marLeft w:val="0"/>
                  <w:marRight w:val="0"/>
                  <w:marTop w:val="0"/>
                  <w:marBottom w:val="750"/>
                  <w:divBdr>
                    <w:top w:val="none" w:sz="0" w:space="0" w:color="auto"/>
                    <w:left w:val="none" w:sz="0" w:space="0" w:color="auto"/>
                    <w:bottom w:val="none" w:sz="0" w:space="0" w:color="auto"/>
                    <w:right w:val="none" w:sz="0" w:space="0" w:color="auto"/>
                  </w:divBdr>
                  <w:divsChild>
                    <w:div w:id="1053235447">
                      <w:marLeft w:val="0"/>
                      <w:marRight w:val="0"/>
                      <w:marTop w:val="0"/>
                      <w:marBottom w:val="375"/>
                      <w:divBdr>
                        <w:top w:val="single" w:sz="48" w:space="11" w:color="EBEBEB"/>
                        <w:left w:val="single" w:sz="48" w:space="11" w:color="EBEBEB"/>
                        <w:bottom w:val="single" w:sz="48" w:space="11" w:color="EBEBEB"/>
                        <w:right w:val="single" w:sz="48" w:space="11" w:color="EBEBEB"/>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hoolclimate.org/programs/csci-faq.php" TargetMode="External"/><Relationship Id="rId13" Type="http://schemas.openxmlformats.org/officeDocument/2006/relationships/hyperlink" Target="http://www.schoolclimate.org/programs/csci-faq.php" TargetMode="External"/><Relationship Id="rId18" Type="http://schemas.openxmlformats.org/officeDocument/2006/relationships/hyperlink" Target="http://www.schoolclimate.org/programs/csci-faq.php" TargetMode="External"/><Relationship Id="rId26" Type="http://schemas.openxmlformats.org/officeDocument/2006/relationships/hyperlink" Target="http://www.schoolclimate.org/programs/csci-faq.php" TargetMode="External"/><Relationship Id="rId39" Type="http://schemas.openxmlformats.org/officeDocument/2006/relationships/hyperlink" Target="http://www.schoolclimate.org/programs/csci-faq.php" TargetMode="External"/><Relationship Id="rId3" Type="http://schemas.microsoft.com/office/2007/relationships/stylesWithEffects" Target="stylesWithEffects.xml"/><Relationship Id="rId21" Type="http://schemas.openxmlformats.org/officeDocument/2006/relationships/hyperlink" Target="http://www.schoolclimate.org/programs/csci-faq.php" TargetMode="External"/><Relationship Id="rId34" Type="http://schemas.openxmlformats.org/officeDocument/2006/relationships/hyperlink" Target="http://www.schoolclimate.org/media/articulate_presentations/Video/CSCI/engage.html" TargetMode="External"/><Relationship Id="rId42" Type="http://schemas.openxmlformats.org/officeDocument/2006/relationships/hyperlink" Target="mailto:dfaster@schoolclimate.org" TargetMode="External"/><Relationship Id="rId7" Type="http://schemas.openxmlformats.org/officeDocument/2006/relationships/hyperlink" Target="http://www.schoolclimate.org/programs/csci-faq.php" TargetMode="External"/><Relationship Id="rId12" Type="http://schemas.openxmlformats.org/officeDocument/2006/relationships/hyperlink" Target="http://www.schoolclimate.org/programs/csci-faq.php" TargetMode="External"/><Relationship Id="rId17" Type="http://schemas.openxmlformats.org/officeDocument/2006/relationships/hyperlink" Target="http://www.schoolclimate.org/programs/csci-faq.php" TargetMode="External"/><Relationship Id="rId25" Type="http://schemas.openxmlformats.org/officeDocument/2006/relationships/hyperlink" Target="http://www.schoolclimate.org/programs/csci-report.php" TargetMode="External"/><Relationship Id="rId33" Type="http://schemas.openxmlformats.org/officeDocument/2006/relationships/hyperlink" Target="http://www.schoolclimate.org/programs/csci-faq.php" TargetMode="External"/><Relationship Id="rId38" Type="http://schemas.openxmlformats.org/officeDocument/2006/relationships/hyperlink" Target="http://www.schoolclimate.org/programs/csci-cost.php" TargetMode="External"/><Relationship Id="rId2" Type="http://schemas.openxmlformats.org/officeDocument/2006/relationships/styles" Target="styles.xml"/><Relationship Id="rId16" Type="http://schemas.openxmlformats.org/officeDocument/2006/relationships/hyperlink" Target="http://www.schoolclimate.org/programs/csci-faq.php" TargetMode="External"/><Relationship Id="rId20" Type="http://schemas.openxmlformats.org/officeDocument/2006/relationships/hyperlink" Target="http://www.schoolclimate.org/programs/csci-faq.php" TargetMode="External"/><Relationship Id="rId29" Type="http://schemas.openxmlformats.org/officeDocument/2006/relationships/hyperlink" Target="http://www.schoolclimate.org/programs/csci-faq.php" TargetMode="External"/><Relationship Id="rId41" Type="http://schemas.openxmlformats.org/officeDocument/2006/relationships/hyperlink" Target="http://www.schoolclimate.org/programs/csci-faq.php"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schoolclimate.org/programs/csci-faq.php" TargetMode="External"/><Relationship Id="rId24" Type="http://schemas.openxmlformats.org/officeDocument/2006/relationships/hyperlink" Target="http://www.schoolclimate.org/programs/csci-faq.php" TargetMode="External"/><Relationship Id="rId32" Type="http://schemas.openxmlformats.org/officeDocument/2006/relationships/hyperlink" Target="http://www.schoolclimate.org/programs/csci-faq.php" TargetMode="External"/><Relationship Id="rId37" Type="http://schemas.openxmlformats.org/officeDocument/2006/relationships/hyperlink" Target="http://www.schoolclimate.org/programs/csci-faq.php" TargetMode="External"/><Relationship Id="rId40" Type="http://schemas.openxmlformats.org/officeDocument/2006/relationships/hyperlink" Target="https://secure.csee.net/schoolClimateCounts/index.html" TargetMode="External"/><Relationship Id="rId5" Type="http://schemas.openxmlformats.org/officeDocument/2006/relationships/webSettings" Target="webSettings.xml"/><Relationship Id="rId15" Type="http://schemas.openxmlformats.org/officeDocument/2006/relationships/hyperlink" Target="http://www.schoolclimate.org/programs/csci-faq.php" TargetMode="External"/><Relationship Id="rId23" Type="http://schemas.openxmlformats.org/officeDocument/2006/relationships/hyperlink" Target="http://www.schoolclimate.org/programs/csci-faq.php" TargetMode="External"/><Relationship Id="rId28" Type="http://schemas.openxmlformats.org/officeDocument/2006/relationships/hyperlink" Target="http://www.schoolclimate.org/programs/csci-faq.php" TargetMode="External"/><Relationship Id="rId36" Type="http://schemas.openxmlformats.org/officeDocument/2006/relationships/hyperlink" Target="http://www.schoolclimate.org/programs/csci-faq.php" TargetMode="External"/><Relationship Id="rId10" Type="http://schemas.openxmlformats.org/officeDocument/2006/relationships/hyperlink" Target="http://www.schoolclimate.org/programs/csci-faq.php" TargetMode="External"/><Relationship Id="rId19" Type="http://schemas.openxmlformats.org/officeDocument/2006/relationships/hyperlink" Target="http://www.schoolclimate.org/programs/csci-faq.php" TargetMode="External"/><Relationship Id="rId31" Type="http://schemas.openxmlformats.org/officeDocument/2006/relationships/hyperlink" Target="http://www.schoolclimate.org/programs/csci-faq.ph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choolclimate.org/programs/csci-faq.php" TargetMode="External"/><Relationship Id="rId14" Type="http://schemas.openxmlformats.org/officeDocument/2006/relationships/hyperlink" Target="http://www.schoolclimate.org/programs/csci-faq.php" TargetMode="External"/><Relationship Id="rId22" Type="http://schemas.openxmlformats.org/officeDocument/2006/relationships/hyperlink" Target="http://www.schoolclimate.org/programs/csci-faq.php" TargetMode="External"/><Relationship Id="rId27" Type="http://schemas.openxmlformats.org/officeDocument/2006/relationships/hyperlink" Target="http://www.schoolclimate.org/programs/csci-faq.php" TargetMode="External"/><Relationship Id="rId30" Type="http://schemas.openxmlformats.org/officeDocument/2006/relationships/hyperlink" Target="http://www.schoolclimate.org/programs/csci-faq.php" TargetMode="External"/><Relationship Id="rId35" Type="http://schemas.openxmlformats.org/officeDocument/2006/relationships/hyperlink" Target="http://www.schoolclimate.org/programs/csci-faq.ph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Shaevel</dc:creator>
  <cp:lastModifiedBy>Kathy Shaevel</cp:lastModifiedBy>
  <cp:revision>2</cp:revision>
  <dcterms:created xsi:type="dcterms:W3CDTF">2014-08-08T16:00:00Z</dcterms:created>
  <dcterms:modified xsi:type="dcterms:W3CDTF">2014-08-08T16:09:00Z</dcterms:modified>
</cp:coreProperties>
</file>